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3B3" w:rsidRDefault="00EE43B3" w:rsidP="00EE43B3">
      <w:pPr>
        <w:pStyle w:val="10"/>
        <w:keepNext/>
        <w:keepLines/>
        <w:shd w:val="clear" w:color="auto" w:fill="auto"/>
        <w:spacing w:before="0" w:after="0" w:line="240" w:lineRule="auto"/>
        <w:ind w:right="4280" w:firstLine="0"/>
        <w:rPr>
          <w:color w:val="000000"/>
        </w:rPr>
      </w:pPr>
      <w:bookmarkStart w:id="0" w:name="bookmark1"/>
    </w:p>
    <w:p w:rsidR="00EE43B3" w:rsidRDefault="00EE43B3" w:rsidP="00EE43B3">
      <w:pPr>
        <w:pStyle w:val="10"/>
        <w:keepNext/>
        <w:keepLines/>
        <w:shd w:val="clear" w:color="auto" w:fill="auto"/>
        <w:spacing w:before="0" w:after="0" w:line="240" w:lineRule="auto"/>
        <w:ind w:right="4280" w:firstLine="0"/>
        <w:rPr>
          <w:color w:val="000000"/>
        </w:rPr>
      </w:pPr>
      <w:r w:rsidRPr="00EE43B3">
        <w:rPr>
          <w:color w:val="000000"/>
        </w:rPr>
        <w:t xml:space="preserve"> Фёдор Андреевич Щербина</w:t>
      </w:r>
      <w:bookmarkEnd w:id="0"/>
    </w:p>
    <w:p w:rsidR="00EE43B3" w:rsidRPr="00EE43B3" w:rsidRDefault="00EE43B3" w:rsidP="00EE43B3">
      <w:pPr>
        <w:pStyle w:val="10"/>
        <w:keepNext/>
        <w:keepLines/>
        <w:shd w:val="clear" w:color="auto" w:fill="auto"/>
        <w:spacing w:before="0" w:after="0" w:line="240" w:lineRule="auto"/>
        <w:ind w:right="4280" w:firstLine="0"/>
      </w:pP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00"/>
      </w:pPr>
      <w:r w:rsidRPr="00EE43B3">
        <w:rPr>
          <w:color w:val="000000"/>
        </w:rPr>
        <w:t>Известным историком и об</w:t>
      </w:r>
      <w:r w:rsidRPr="00EE43B3">
        <w:rPr>
          <w:color w:val="000000"/>
        </w:rPr>
        <w:softHyphen/>
        <w:t xml:space="preserve">щественным деятелем Кубани был Ф.А. Щербина. Он родился 13 (25 по н. ст.) февраля 1849 г. в станице </w:t>
      </w:r>
      <w:proofErr w:type="spellStart"/>
      <w:r w:rsidRPr="00EE43B3">
        <w:rPr>
          <w:color w:val="000000"/>
        </w:rPr>
        <w:t>Новодеревянковской</w:t>
      </w:r>
      <w:proofErr w:type="spellEnd"/>
      <w:r w:rsidRPr="00EE43B3">
        <w:rPr>
          <w:color w:val="000000"/>
        </w:rPr>
        <w:t>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0"/>
      </w:pPr>
      <w:r w:rsidRPr="00EE43B3">
        <w:rPr>
          <w:color w:val="000000"/>
        </w:rPr>
        <w:t>Отец его, священник, умер, ког</w:t>
      </w:r>
      <w:r w:rsidRPr="00EE43B3">
        <w:rPr>
          <w:color w:val="000000"/>
        </w:rPr>
        <w:softHyphen/>
        <w:t>да Феде было три года. Все се</w:t>
      </w:r>
      <w:r w:rsidRPr="00EE43B3">
        <w:rPr>
          <w:color w:val="000000"/>
        </w:rPr>
        <w:softHyphen/>
        <w:t>мейные заботы легли на плечи матери Марины Григорьевны, а у неё кроме Фёдора ещё четверо несовершеннолетних. Но трудно</w:t>
      </w:r>
      <w:r w:rsidRPr="00EE43B3">
        <w:rPr>
          <w:color w:val="000000"/>
        </w:rPr>
        <w:softHyphen/>
        <w:t>сти сплотили дружную и трудо</w:t>
      </w:r>
      <w:r w:rsidRPr="00EE43B3">
        <w:rPr>
          <w:color w:val="000000"/>
        </w:rPr>
        <w:softHyphen/>
        <w:t xml:space="preserve">любивую семью. Особым уважением в семье пользовалась прапрабабка по материнской линии. Вся станица звала её </w:t>
      </w:r>
      <w:proofErr w:type="spellStart"/>
      <w:r w:rsidRPr="00EE43B3">
        <w:rPr>
          <w:color w:val="000000"/>
        </w:rPr>
        <w:t>Шишчихой</w:t>
      </w:r>
      <w:proofErr w:type="spellEnd"/>
      <w:r w:rsidRPr="00EE43B3">
        <w:rPr>
          <w:color w:val="000000"/>
        </w:rPr>
        <w:t xml:space="preserve"> - по её фамилии Шишка. Старушке было бо</w:t>
      </w:r>
      <w:r w:rsidRPr="00EE43B3">
        <w:rPr>
          <w:color w:val="000000"/>
        </w:rPr>
        <w:softHyphen/>
        <w:t>лее 110 лет. От неё-то будущий историк и узнал впервые о переселении черноморцев на Кубань, об освоении ими кубанских степей, о многих других событиях - обо всём, чему она была сама непосредственным свидетелем.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00"/>
      </w:pPr>
      <w:r w:rsidRPr="00EE43B3">
        <w:rPr>
          <w:color w:val="000000"/>
        </w:rPr>
        <w:t>Настало время, когда мать Феди решила: пора сыну учиться. Школы в станице не было, но зато был местный дьячок Харитон Захарович. Обучал он казачат грамоте по своей собственной методике. «Начало премудрости, - гово</w:t>
      </w:r>
      <w:r w:rsidRPr="00EE43B3">
        <w:rPr>
          <w:color w:val="000000"/>
        </w:rPr>
        <w:softHyphen/>
        <w:t>рил, - есть страх Божий», - подразумевая под этим страх наказания. Для этого использовал розги, линейку, плеть и крупную соль, чтобы поставить на неё ученика голыми ко</w:t>
      </w:r>
      <w:r w:rsidRPr="00EE43B3">
        <w:rPr>
          <w:color w:val="000000"/>
        </w:rPr>
        <w:softHyphen/>
        <w:t>ленками. Сам он обычно провинившегося не бил, а застав</w:t>
      </w:r>
      <w:r w:rsidRPr="00EE43B3">
        <w:rPr>
          <w:color w:val="000000"/>
        </w:rPr>
        <w:softHyphen/>
        <w:t>лял это делать учеников. Увидев такое обучение, Федя пе</w:t>
      </w:r>
      <w:r w:rsidRPr="00EE43B3">
        <w:rPr>
          <w:color w:val="000000"/>
        </w:rPr>
        <w:softHyphen/>
        <w:t>рестал ходить к дьячку. Грамоте его стала обучать сестра. В 12 лет отдали Фёдора учиться в войсковое духов</w:t>
      </w:r>
      <w:r w:rsidRPr="00EE43B3">
        <w:rPr>
          <w:color w:val="000000"/>
        </w:rPr>
        <w:softHyphen/>
        <w:t xml:space="preserve">ное училище в </w:t>
      </w:r>
      <w:proofErr w:type="spellStart"/>
      <w:r w:rsidRPr="00EE43B3">
        <w:rPr>
          <w:color w:val="000000"/>
        </w:rPr>
        <w:t>Екатеринодаре</w:t>
      </w:r>
      <w:proofErr w:type="spellEnd"/>
      <w:r w:rsidRPr="00EE43B3">
        <w:rPr>
          <w:color w:val="000000"/>
        </w:rPr>
        <w:t>. Окончил его. И продол</w:t>
      </w:r>
      <w:r w:rsidRPr="00EE43B3">
        <w:rPr>
          <w:color w:val="000000"/>
        </w:rPr>
        <w:softHyphen/>
        <w:t>жил учёбу в Ставрополе, в Кавказской духовной семи</w:t>
      </w:r>
      <w:r w:rsidRPr="00EE43B3">
        <w:rPr>
          <w:color w:val="000000"/>
        </w:rPr>
        <w:softHyphen/>
        <w:t>нарии. Но читал он всё больше не учебную литературу, а работы революционных демократов. Их идеи нравились ему. Особенно - мысли о коллективном труде на общин</w:t>
      </w:r>
      <w:r w:rsidRPr="00EE43B3">
        <w:rPr>
          <w:color w:val="000000"/>
        </w:rPr>
        <w:softHyphen/>
        <w:t>ных началах. Фёдор оставляет учёбу в семинарии, вме</w:t>
      </w:r>
      <w:r w:rsidRPr="00EE43B3">
        <w:rPr>
          <w:color w:val="000000"/>
        </w:rPr>
        <w:softHyphen/>
        <w:t>сте с друзьями-единомышленниками поселяется в ста</w:t>
      </w:r>
      <w:r w:rsidRPr="00EE43B3">
        <w:rPr>
          <w:color w:val="000000"/>
        </w:rPr>
        <w:softHyphen/>
        <w:t xml:space="preserve">нице </w:t>
      </w:r>
      <w:proofErr w:type="spellStart"/>
      <w:r w:rsidRPr="00EE43B3">
        <w:rPr>
          <w:color w:val="000000"/>
        </w:rPr>
        <w:t>Бриньковской</w:t>
      </w:r>
      <w:proofErr w:type="spellEnd"/>
      <w:r w:rsidRPr="00EE43B3">
        <w:rPr>
          <w:color w:val="000000"/>
        </w:rPr>
        <w:t>. Здесь они создают земледельческую артель. Вместе работают, питаются, отдыхают.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right="160" w:firstLine="440"/>
      </w:pPr>
      <w:r w:rsidRPr="00EE43B3">
        <w:rPr>
          <w:color w:val="000000"/>
        </w:rPr>
        <w:t>Но коммуна просуществовала недолго. Ф.А. Щербина уезжает учиться в Москву, в сельскохозяйственную ака</w:t>
      </w:r>
      <w:r w:rsidRPr="00EE43B3">
        <w:rPr>
          <w:color w:val="000000"/>
        </w:rPr>
        <w:softHyphen/>
        <w:t>демию. Стипендию ему платит Кубанское казачье войско: было понимание, что значат специалисты для сельского хозяйства. Многие студенты в 70-е гг. XIX в. увлекались идеями улучшения жизни народа, боролись за свои сту</w:t>
      </w:r>
      <w:r w:rsidRPr="00EE43B3">
        <w:rPr>
          <w:color w:val="000000"/>
        </w:rPr>
        <w:softHyphen/>
        <w:t>денческие права. Некоторые становились революционера</w:t>
      </w:r>
      <w:r w:rsidRPr="00EE43B3">
        <w:rPr>
          <w:color w:val="000000"/>
        </w:rPr>
        <w:softHyphen/>
        <w:t>ми. В одной студенческой сходке принял участие и Фё</w:t>
      </w:r>
      <w:r w:rsidRPr="00EE43B3">
        <w:rPr>
          <w:color w:val="000000"/>
        </w:rPr>
        <w:softHyphen/>
        <w:t>дор. Это, конечно, не понравилось руководству академии. И он решил перевестись в Новороссийский университет - в Одессу. Окунулся здесь не только в учёбу, но и в пропа</w:t>
      </w:r>
      <w:r w:rsidRPr="00EE43B3">
        <w:rPr>
          <w:color w:val="000000"/>
        </w:rPr>
        <w:softHyphen/>
        <w:t>гандистскую работу среди рабочих.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right="160" w:firstLine="440"/>
      </w:pPr>
      <w:r w:rsidRPr="00EE43B3">
        <w:rPr>
          <w:color w:val="000000"/>
        </w:rPr>
        <w:t>Он разоблачал антинародные действия властей, расска</w:t>
      </w:r>
      <w:r w:rsidRPr="00EE43B3">
        <w:rPr>
          <w:color w:val="000000"/>
        </w:rPr>
        <w:softHyphen/>
        <w:t>зывал рабочим о том, как можно перестроить мир на нача</w:t>
      </w:r>
      <w:r w:rsidRPr="00EE43B3">
        <w:rPr>
          <w:color w:val="000000"/>
        </w:rPr>
        <w:softHyphen/>
        <w:t>лах справедливости. Вскоре был арестован, выслан на Се</w:t>
      </w:r>
      <w:r w:rsidRPr="00EE43B3">
        <w:rPr>
          <w:color w:val="000000"/>
        </w:rPr>
        <w:softHyphen/>
        <w:t>вер, три года провёл в глухих местах Вологодской губернии.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right="160" w:firstLine="440"/>
      </w:pPr>
      <w:r w:rsidRPr="00EE43B3">
        <w:rPr>
          <w:color w:val="000000"/>
        </w:rPr>
        <w:t>До рождения ребёнка с ним разделяла его участь жена Ксения. Отец её был известным купцом и в конце концов добился освобождения Щербины из ссылки.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right="160" w:firstLine="440"/>
      </w:pPr>
      <w:r w:rsidRPr="00EE43B3">
        <w:rPr>
          <w:color w:val="000000"/>
        </w:rPr>
        <w:t>В ссылке он изучал земельную общину северян, а вер</w:t>
      </w:r>
      <w:r w:rsidRPr="00EE43B3">
        <w:rPr>
          <w:color w:val="000000"/>
        </w:rPr>
        <w:softHyphen/>
        <w:t>нувшись на Кубань, стал исследовать историю земельной</w:t>
      </w:r>
    </w:p>
    <w:p w:rsidR="00EE43B3" w:rsidRPr="00EE43B3" w:rsidRDefault="00EE43B3" w:rsidP="00EE43B3">
      <w:pPr>
        <w:pStyle w:val="20"/>
        <w:shd w:val="clear" w:color="auto" w:fill="auto"/>
        <w:tabs>
          <w:tab w:val="left" w:pos="2453"/>
          <w:tab w:val="left" w:pos="4526"/>
        </w:tabs>
        <w:spacing w:line="240" w:lineRule="auto"/>
        <w:ind w:firstLine="0"/>
      </w:pPr>
      <w:r w:rsidRPr="00EE43B3">
        <w:rPr>
          <w:color w:val="000000"/>
        </w:rPr>
        <w:lastRenderedPageBreak/>
        <w:t>собственности кубанских казаков. В этой работе он писал: цар</w:t>
      </w:r>
      <w:r w:rsidRPr="00EE43B3">
        <w:rPr>
          <w:color w:val="000000"/>
        </w:rPr>
        <w:softHyphen/>
        <w:t>ское правительство при пере</w:t>
      </w:r>
      <w:r w:rsidRPr="00EE43B3">
        <w:rPr>
          <w:color w:val="000000"/>
        </w:rPr>
        <w:softHyphen/>
        <w:t>селении черноморских казаков на Кубань даровало им в вечное владение землю в коллективную собственность. Но вопреки это</w:t>
      </w:r>
      <w:r w:rsidRPr="00EE43B3">
        <w:rPr>
          <w:color w:val="000000"/>
        </w:rPr>
        <w:softHyphen/>
        <w:t>му войсковая администрация стала раздавать общественные земли казачьей верхушке в по</w:t>
      </w:r>
      <w:r w:rsidRPr="00EE43B3">
        <w:rPr>
          <w:color w:val="000000"/>
        </w:rPr>
        <w:softHyphen/>
        <w:t>жизненное пользование. В даль</w:t>
      </w:r>
      <w:r w:rsidRPr="00EE43B3">
        <w:rPr>
          <w:color w:val="000000"/>
        </w:rPr>
        <w:softHyphen/>
        <w:t>нейшем уже царским указом панам-офицерам земли стали да</w:t>
      </w:r>
      <w:r w:rsidRPr="00EE43B3">
        <w:rPr>
          <w:color w:val="000000"/>
        </w:rPr>
        <w:softHyphen/>
        <w:t>вать в потомственную, т. е. вечную собственность. Так, по мне</w:t>
      </w:r>
      <w:r w:rsidRPr="00EE43B3">
        <w:rPr>
          <w:color w:val="000000"/>
        </w:rPr>
        <w:softHyphen/>
        <w:t>нию Ф. А. Щербины, и возникло неравенство среди каза</w:t>
      </w:r>
      <w:r w:rsidRPr="00EE43B3">
        <w:rPr>
          <w:color w:val="000000"/>
        </w:rPr>
        <w:softHyphen/>
        <w:t>ков. Придерживаясь взглядов русских народников, нера</w:t>
      </w:r>
      <w:r w:rsidRPr="00EE43B3">
        <w:rPr>
          <w:color w:val="000000"/>
        </w:rPr>
        <w:softHyphen/>
        <w:t>венство это он осуждал.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00"/>
      </w:pPr>
      <w:r w:rsidRPr="00EE43B3">
        <w:rPr>
          <w:color w:val="000000"/>
        </w:rPr>
        <w:t>В 1884 г. Ф. А. Щербину приглашают работать в Во</w:t>
      </w:r>
      <w:r w:rsidRPr="00EE43B3">
        <w:rPr>
          <w:color w:val="000000"/>
        </w:rPr>
        <w:softHyphen/>
        <w:t>ронеж в качестве статистика. Его деятельность в мест</w:t>
      </w:r>
      <w:r w:rsidRPr="00EE43B3">
        <w:rPr>
          <w:color w:val="000000"/>
        </w:rPr>
        <w:softHyphen/>
        <w:t>ном земстве растянулась на 18 лет. Это был наиболее плодотворный период его жизни. Своими статистически</w:t>
      </w:r>
      <w:r w:rsidRPr="00EE43B3">
        <w:rPr>
          <w:color w:val="000000"/>
        </w:rPr>
        <w:softHyphen/>
        <w:t>ми трудами он заслужил право называться основополож</w:t>
      </w:r>
      <w:r w:rsidRPr="00EE43B3">
        <w:rPr>
          <w:color w:val="000000"/>
        </w:rPr>
        <w:softHyphen/>
        <w:t>ником русской бюджетн</w:t>
      </w:r>
      <w:r>
        <w:rPr>
          <w:color w:val="000000"/>
        </w:rPr>
        <w:t>ой статистики - науки, которая д</w:t>
      </w:r>
      <w:r w:rsidRPr="00EE43B3">
        <w:rPr>
          <w:color w:val="000000"/>
        </w:rPr>
        <w:t>авала возможность оценить уровень развития крестьян</w:t>
      </w:r>
      <w:r w:rsidRPr="00EE43B3">
        <w:rPr>
          <w:color w:val="000000"/>
        </w:rPr>
        <w:softHyphen/>
        <w:t>ских хозяйств. За свои статистические труды Фёдор Анд</w:t>
      </w:r>
      <w:r w:rsidRPr="00EE43B3">
        <w:rPr>
          <w:color w:val="000000"/>
        </w:rPr>
        <w:softHyphen/>
        <w:t>реевич был награждён Большой золотой медалью Гео</w:t>
      </w:r>
      <w:r w:rsidRPr="00EE43B3">
        <w:rPr>
          <w:color w:val="000000"/>
        </w:rPr>
        <w:softHyphen/>
        <w:t>графического общества, премия</w:t>
      </w:r>
      <w:r>
        <w:rPr>
          <w:color w:val="000000"/>
        </w:rPr>
        <w:t xml:space="preserve">ми имени императора </w:t>
      </w:r>
      <w:proofErr w:type="gramStart"/>
      <w:r>
        <w:rPr>
          <w:color w:val="000000"/>
        </w:rPr>
        <w:t xml:space="preserve">Александра </w:t>
      </w:r>
      <w:r w:rsidRPr="00EE43B3">
        <w:rPr>
          <w:color w:val="000000"/>
        </w:rPr>
        <w:t xml:space="preserve"> </w:t>
      </w:r>
      <w:r>
        <w:rPr>
          <w:color w:val="000000"/>
          <w:lang w:val="en-US"/>
        </w:rPr>
        <w:t>II</w:t>
      </w:r>
      <w:proofErr w:type="gramEnd"/>
      <w:r w:rsidRPr="00EE43B3">
        <w:rPr>
          <w:color w:val="000000"/>
        </w:rPr>
        <w:t xml:space="preserve"> и Харьковского университета. В 1904 г. он был избран членом-корреспондентом Императорской ака</w:t>
      </w:r>
      <w:r w:rsidRPr="00EE43B3">
        <w:rPr>
          <w:color w:val="000000"/>
        </w:rPr>
        <w:softHyphen/>
        <w:t>демии наук.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40"/>
      </w:pPr>
      <w:r w:rsidRPr="00EE43B3">
        <w:rPr>
          <w:color w:val="000000"/>
        </w:rPr>
        <w:t>Работа в Воронеже не порвала его связи с Кубанью И когда стало известно, что Кубанскую область в сентябре 1888 г. посетит императ</w:t>
      </w:r>
      <w:r>
        <w:rPr>
          <w:color w:val="000000"/>
        </w:rPr>
        <w:t xml:space="preserve">ор с семьёй, Е.Д. </w:t>
      </w:r>
      <w:proofErr w:type="spellStart"/>
      <w:r>
        <w:rPr>
          <w:color w:val="000000"/>
        </w:rPr>
        <w:t>Фелицын</w:t>
      </w:r>
      <w:proofErr w:type="spellEnd"/>
      <w:r>
        <w:rPr>
          <w:color w:val="000000"/>
        </w:rPr>
        <w:t xml:space="preserve"> пред</w:t>
      </w:r>
      <w:r w:rsidRPr="00EE43B3">
        <w:rPr>
          <w:color w:val="000000"/>
        </w:rPr>
        <w:t xml:space="preserve">ложил Фёдору Андреевичу написать к столь торжествен, ному событию исторический очерк о Кубанском казачьем войске. Ф. А. Щербина с большой охотой взялся за эту работу и в довольно короткий срок написал её. Вместе с очерком Е.Д. </w:t>
      </w:r>
      <w:proofErr w:type="spellStart"/>
      <w:r w:rsidRPr="00EE43B3">
        <w:rPr>
          <w:color w:val="000000"/>
        </w:rPr>
        <w:t>Фелицына</w:t>
      </w:r>
      <w:proofErr w:type="spellEnd"/>
      <w:r w:rsidRPr="00EE43B3">
        <w:rPr>
          <w:color w:val="000000"/>
        </w:rPr>
        <w:t xml:space="preserve"> о казачьих атаманах Кубани она была опубликована к приезду царя.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40"/>
      </w:pPr>
      <w:r w:rsidRPr="00EE43B3">
        <w:rPr>
          <w:color w:val="000000"/>
        </w:rPr>
        <w:t>Книга очень понравилась августейшему атаману всех казачьих войск - двадцатилетнему наследнику престола Николаю Александровичу. Её авторы удостоились наград, Щербина получил от царя перстень с бриллиантом.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40"/>
      </w:pPr>
      <w:r w:rsidRPr="00EE43B3">
        <w:rPr>
          <w:color w:val="000000"/>
        </w:rPr>
        <w:t>Понимая, что земля - основное богатство Кубанского казачества, Ф. А. Щербина пишет работу о его земельной общине. В ней он показал, как совершенствовались зе</w:t>
      </w:r>
      <w:r w:rsidRPr="00EE43B3">
        <w:rPr>
          <w:color w:val="000000"/>
        </w:rPr>
        <w:softHyphen/>
        <w:t>мельные порядки у казаков в связи с ростом их населе</w:t>
      </w:r>
      <w:r w:rsidRPr="00EE43B3">
        <w:rPr>
          <w:color w:val="000000"/>
        </w:rPr>
        <w:softHyphen/>
        <w:t>ния. Когда казаков было немного, каждый брал себе зем</w:t>
      </w:r>
      <w:r w:rsidRPr="00EE43B3">
        <w:rPr>
          <w:color w:val="000000"/>
        </w:rPr>
        <w:softHyphen/>
        <w:t>ли сколько хотел. Когда же население выросло, казачья община начала сама равномерно распределять земли меж</w:t>
      </w:r>
      <w:r w:rsidRPr="00EE43B3">
        <w:rPr>
          <w:color w:val="000000"/>
        </w:rPr>
        <w:softHyphen/>
        <w:t>ду станичниками. Это предотвращало земельные споры.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40"/>
      </w:pPr>
      <w:r w:rsidRPr="00EE43B3">
        <w:rPr>
          <w:color w:val="000000"/>
        </w:rPr>
        <w:t>Опыт Ф. А. Щербины в изучении экономического поло</w:t>
      </w:r>
      <w:r w:rsidRPr="00EE43B3">
        <w:rPr>
          <w:color w:val="000000"/>
        </w:rPr>
        <w:softHyphen/>
        <w:t>жения крестьянских и казачьих хозяйств вновь оказался востребованным в конце 90-х гг. XIX в.: его назначили ру</w:t>
      </w:r>
      <w:r w:rsidRPr="00EE43B3">
        <w:rPr>
          <w:color w:val="000000"/>
        </w:rPr>
        <w:softHyphen/>
        <w:t>ководителем экспедиции по исследованию жизни и быта киргизских пастухов. Благодаря его расчётам киргизам значительно увеличили земельные площади.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40"/>
      </w:pPr>
      <w:r w:rsidRPr="00EE43B3">
        <w:rPr>
          <w:color w:val="000000"/>
        </w:rPr>
        <w:t>Вернувшись из экспедиции в Воронеж, Щербина по</w:t>
      </w:r>
      <w:r w:rsidRPr="00EE43B3">
        <w:rPr>
          <w:color w:val="000000"/>
        </w:rPr>
        <w:softHyphen/>
        <w:t>лучает распоряжение министра внутренних дел - вые</w:t>
      </w:r>
      <w:r w:rsidRPr="00EE43B3">
        <w:rPr>
          <w:color w:val="000000"/>
        </w:rPr>
        <w:softHyphen/>
        <w:t>хать для проживани</w:t>
      </w:r>
      <w:r>
        <w:rPr>
          <w:color w:val="000000"/>
        </w:rPr>
        <w:t>я в Черноморскую губернию, где у</w:t>
      </w:r>
      <w:r w:rsidRPr="00EE43B3">
        <w:rPr>
          <w:color w:val="000000"/>
        </w:rPr>
        <w:t xml:space="preserve"> него близ Геленджика, в местечке </w:t>
      </w:r>
      <w:proofErr w:type="spellStart"/>
      <w:r w:rsidRPr="00EE43B3">
        <w:rPr>
          <w:color w:val="000000"/>
        </w:rPr>
        <w:t>Джанхот</w:t>
      </w:r>
      <w:proofErr w:type="spellEnd"/>
      <w:r w:rsidRPr="00EE43B3">
        <w:rPr>
          <w:color w:val="000000"/>
        </w:rPr>
        <w:t>, находились</w:t>
      </w:r>
      <w:r>
        <w:rPr>
          <w:color w:val="000000"/>
        </w:rPr>
        <w:t xml:space="preserve"> име</w:t>
      </w:r>
      <w:r w:rsidRPr="00EE43B3">
        <w:rPr>
          <w:color w:val="000000"/>
        </w:rPr>
        <w:t>ние и дача. За ним был установлен полицейский над</w:t>
      </w:r>
      <w:r w:rsidRPr="00EE43B3">
        <w:rPr>
          <w:color w:val="000000"/>
        </w:rPr>
        <w:softHyphen/>
        <w:t xml:space="preserve">зор: за то, что он в Воронежском земстве </w:t>
      </w:r>
      <w:r w:rsidRPr="00EE43B3">
        <w:rPr>
          <w:color w:val="000000"/>
        </w:rPr>
        <w:lastRenderedPageBreak/>
        <w:t xml:space="preserve">поднимал вопрос </w:t>
      </w:r>
      <w:r>
        <w:rPr>
          <w:color w:val="000000"/>
        </w:rPr>
        <w:t>о</w:t>
      </w:r>
      <w:r w:rsidRPr="00EE43B3">
        <w:rPr>
          <w:color w:val="000000"/>
        </w:rPr>
        <w:t xml:space="preserve"> демократизации политического строя в России.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20"/>
      </w:pPr>
      <w:r w:rsidRPr="00EE43B3">
        <w:rPr>
          <w:color w:val="000000"/>
        </w:rPr>
        <w:t xml:space="preserve">На даче Фёдор Андреевич находился не постоянно. Его увлекла новая серьёзная работа. Начальник Кубанской области - он же наказной атаман - Я. Д. </w:t>
      </w:r>
      <w:proofErr w:type="spellStart"/>
      <w:r w:rsidRPr="00EE43B3">
        <w:rPr>
          <w:color w:val="000000"/>
        </w:rPr>
        <w:t>Малама</w:t>
      </w:r>
      <w:proofErr w:type="spellEnd"/>
      <w:r w:rsidRPr="00EE43B3">
        <w:rPr>
          <w:color w:val="000000"/>
        </w:rPr>
        <w:t xml:space="preserve"> предло</w:t>
      </w:r>
      <w:r w:rsidRPr="00EE43B3">
        <w:rPr>
          <w:color w:val="000000"/>
        </w:rPr>
        <w:softHyphen/>
        <w:t>жил Щербине написать историю Кубанского казачьего во</w:t>
      </w:r>
      <w:r w:rsidRPr="00EE43B3">
        <w:rPr>
          <w:color w:val="000000"/>
        </w:rPr>
        <w:softHyphen/>
        <w:t>йска. Были выделены средства и штат помощников.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20"/>
      </w:pPr>
      <w:r w:rsidRPr="00EE43B3">
        <w:rPr>
          <w:color w:val="000000"/>
        </w:rPr>
        <w:t>Работа вроде бы началась, но ошеломляющие события Первой русской революции 1905-1907 гг. отвлекали исто</w:t>
      </w:r>
      <w:r w:rsidRPr="00EE43B3">
        <w:rPr>
          <w:color w:val="000000"/>
        </w:rPr>
        <w:softHyphen/>
        <w:t>рика от неё. Щербина окунулся в водоворот общественной жизни. Он разделял взгляды партии народных социали</w:t>
      </w:r>
      <w:r w:rsidRPr="00EE43B3">
        <w:rPr>
          <w:color w:val="000000"/>
        </w:rPr>
        <w:softHyphen/>
        <w:t>стов. Как специалист по земельным вопросам был избран в состав Войсковой казачьей рады. В 1907 г. Ф.А. Щер</w:t>
      </w:r>
      <w:r w:rsidRPr="00EE43B3">
        <w:rPr>
          <w:color w:val="000000"/>
        </w:rPr>
        <w:softHyphen/>
        <w:t>бина стал депутатом 2-й Государственной думы — от каза</w:t>
      </w:r>
      <w:r w:rsidRPr="00EE43B3">
        <w:rPr>
          <w:color w:val="000000"/>
        </w:rPr>
        <w:softHyphen/>
        <w:t>чьего населения Кубани. Всего от казачьих войск в Думу было избрано 17 депутатов, они объединились в думскую каза</w:t>
      </w:r>
      <w:r w:rsidRPr="00EE43B3">
        <w:rPr>
          <w:color w:val="000000"/>
        </w:rPr>
        <w:softHyphen/>
        <w:t>чью группу. Её председателем — как авторитетный учёный и об</w:t>
      </w:r>
      <w:r w:rsidRPr="00EE43B3">
        <w:rPr>
          <w:color w:val="000000"/>
        </w:rPr>
        <w:softHyphen/>
        <w:t>щественный деятель — был из</w:t>
      </w:r>
      <w:r w:rsidRPr="00EE43B3">
        <w:rPr>
          <w:color w:val="000000"/>
        </w:rPr>
        <w:softHyphen/>
        <w:t>бран Ф.А. Щербина.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20"/>
      </w:pPr>
      <w:r w:rsidRPr="00EE43B3">
        <w:rPr>
          <w:color w:val="000000"/>
        </w:rPr>
        <w:t>Правда, вторая Госдума про</w:t>
      </w:r>
      <w:r w:rsidRPr="00EE43B3">
        <w:rPr>
          <w:color w:val="000000"/>
        </w:rPr>
        <w:softHyphen/>
        <w:t>существовала недолго - менее ч</w:t>
      </w:r>
      <w:r>
        <w:rPr>
          <w:color w:val="000000"/>
        </w:rPr>
        <w:t>етырёх месяцев, была распуще</w:t>
      </w:r>
      <w:r>
        <w:rPr>
          <w:color w:val="000000"/>
        </w:rPr>
        <w:softHyphen/>
        <w:t xml:space="preserve">на. </w:t>
      </w:r>
      <w:r w:rsidRPr="00EE43B3">
        <w:rPr>
          <w:color w:val="000000"/>
        </w:rPr>
        <w:t xml:space="preserve"> К этому времени заверши</w:t>
      </w:r>
      <w:r w:rsidRPr="00EE43B3">
        <w:rPr>
          <w:color w:val="000000"/>
        </w:rPr>
        <w:softHyphen/>
        <w:t>лась и революция.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20"/>
      </w:pPr>
      <w:r w:rsidRPr="00EE43B3">
        <w:rPr>
          <w:color w:val="000000"/>
        </w:rPr>
        <w:t>Ф. А. Щербина больше време</w:t>
      </w:r>
      <w:r w:rsidRPr="00EE43B3">
        <w:rPr>
          <w:color w:val="000000"/>
        </w:rPr>
        <w:softHyphen/>
        <w:t xml:space="preserve">ни стал уделять подготовке </w:t>
      </w:r>
      <w:r w:rsidRPr="00EE43B3">
        <w:rPr>
          <w:rStyle w:val="213pt"/>
          <w:b w:val="0"/>
          <w:sz w:val="28"/>
          <w:szCs w:val="28"/>
        </w:rPr>
        <w:t>исто</w:t>
      </w:r>
      <w:r w:rsidRPr="00EE43B3">
        <w:rPr>
          <w:rStyle w:val="213pt"/>
          <w:b w:val="0"/>
          <w:sz w:val="28"/>
          <w:szCs w:val="28"/>
        </w:rPr>
        <w:softHyphen/>
        <w:t>рии</w:t>
      </w:r>
      <w:r w:rsidRPr="00EE43B3">
        <w:rPr>
          <w:rStyle w:val="213pt"/>
          <w:sz w:val="28"/>
          <w:szCs w:val="28"/>
        </w:rPr>
        <w:t xml:space="preserve"> </w:t>
      </w:r>
      <w:r w:rsidRPr="00EE43B3">
        <w:rPr>
          <w:color w:val="000000"/>
        </w:rPr>
        <w:t>Кубанского казачьего вой</w:t>
      </w:r>
      <w:r>
        <w:rPr>
          <w:color w:val="000000"/>
        </w:rPr>
        <w:t>ска</w:t>
      </w:r>
      <w:r w:rsidRPr="00EE43B3">
        <w:rPr>
          <w:color w:val="000000"/>
        </w:rPr>
        <w:t xml:space="preserve">. В 1910 году в </w:t>
      </w:r>
      <w:proofErr w:type="spellStart"/>
      <w:r w:rsidRPr="00EE43B3">
        <w:rPr>
          <w:color w:val="000000"/>
        </w:rPr>
        <w:t>Екатеринодаре</w:t>
      </w:r>
      <w:proofErr w:type="spellEnd"/>
      <w:r w:rsidRPr="00EE43B3">
        <w:rPr>
          <w:color w:val="000000"/>
        </w:rPr>
        <w:t xml:space="preserve"> вышел первый - в 700 страниц - том этой фундаменталь</w:t>
      </w:r>
      <w:r w:rsidRPr="00EE43B3">
        <w:rPr>
          <w:color w:val="000000"/>
        </w:rPr>
        <w:softHyphen/>
        <w:t>ной работы. Он был посвящён истории края. Автор задумал написать несколько томов, считая, что история ка</w:t>
      </w:r>
      <w:r w:rsidRPr="00EE43B3">
        <w:rPr>
          <w:color w:val="000000"/>
        </w:rPr>
        <w:softHyphen/>
        <w:t xml:space="preserve">зачества была бы неполной без знакомства читателей с природными и другими условиями, в которых пришлось жить казакам. </w:t>
      </w:r>
      <w:proofErr w:type="gramStart"/>
      <w:r w:rsidRPr="00EE43B3">
        <w:rPr>
          <w:color w:val="000000"/>
        </w:rPr>
        <w:t>Собственно</w:t>
      </w:r>
      <w:proofErr w:type="gramEnd"/>
      <w:r w:rsidRPr="00EE43B3">
        <w:rPr>
          <w:color w:val="000000"/>
        </w:rPr>
        <w:t xml:space="preserve"> историю он начинает с по</w:t>
      </w:r>
      <w:r w:rsidRPr="00EE43B3">
        <w:rPr>
          <w:color w:val="000000"/>
        </w:rPr>
        <w:softHyphen/>
        <w:t>явления первобытных людей на Кубани. Далее Щерби</w:t>
      </w:r>
      <w:r w:rsidRPr="00EE43B3">
        <w:rPr>
          <w:color w:val="000000"/>
        </w:rPr>
        <w:softHyphen/>
        <w:t>на особое внимание уделяет происхождению казачества, Запорожской Сечи, заселению Кубани черноморскими и линейными казаками.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40"/>
      </w:pPr>
      <w:r w:rsidRPr="00EE43B3">
        <w:rPr>
          <w:color w:val="000000"/>
        </w:rPr>
        <w:t>Ещё более объёмный второй том «Истории Кубанского казачьего войска» вышел в 1913 г. Посвящён он войне ка</w:t>
      </w:r>
      <w:r w:rsidRPr="00EE43B3">
        <w:rPr>
          <w:color w:val="000000"/>
        </w:rPr>
        <w:softHyphen/>
        <w:t xml:space="preserve">заков с </w:t>
      </w:r>
      <w:proofErr w:type="spellStart"/>
      <w:r w:rsidRPr="00EE43B3">
        <w:rPr>
          <w:color w:val="000000"/>
        </w:rPr>
        <w:t>закубанскими</w:t>
      </w:r>
      <w:proofErr w:type="spellEnd"/>
      <w:r w:rsidRPr="00EE43B3">
        <w:rPr>
          <w:color w:val="000000"/>
        </w:rPr>
        <w:t xml:space="preserve"> горцами. Но в книге не только вой</w:t>
      </w:r>
      <w:r w:rsidRPr="00EE43B3">
        <w:rPr>
          <w:color w:val="000000"/>
        </w:rPr>
        <w:softHyphen/>
        <w:t>на. Немало страниц её посвящено дружеским отношениям горцев и казаков. Стоит только обратиться к таким её гла</w:t>
      </w:r>
      <w:r w:rsidRPr="00EE43B3">
        <w:rPr>
          <w:color w:val="000000"/>
        </w:rPr>
        <w:softHyphen/>
        <w:t>вам, как «Мирные горцы», «Меновая торговля и каранти</w:t>
      </w:r>
      <w:r w:rsidRPr="00EE43B3">
        <w:rPr>
          <w:color w:val="000000"/>
        </w:rPr>
        <w:softHyphen/>
        <w:t xml:space="preserve">ны», «Свои </w:t>
      </w:r>
      <w:proofErr w:type="gramStart"/>
      <w:r w:rsidRPr="00EE43B3">
        <w:rPr>
          <w:color w:val="000000"/>
        </w:rPr>
        <w:t>горцы»...</w:t>
      </w:r>
      <w:proofErr w:type="gramEnd"/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40"/>
      </w:pPr>
      <w:r w:rsidRPr="00EE43B3">
        <w:rPr>
          <w:color w:val="000000"/>
        </w:rPr>
        <w:t>Работая над историей Кубанского казачьего войска, Ф. А. Щербина в то же время публиковал экономические, географические, этнографические и другие статьи в га</w:t>
      </w:r>
      <w:r w:rsidRPr="00EE43B3">
        <w:rPr>
          <w:color w:val="000000"/>
        </w:rPr>
        <w:softHyphen/>
        <w:t>зетах и научных изданиях. Не случайно он был членом Вольного экономического общества, Русского географиче</w:t>
      </w:r>
      <w:r w:rsidRPr="00EE43B3">
        <w:rPr>
          <w:color w:val="000000"/>
        </w:rPr>
        <w:softHyphen/>
        <w:t>ского общества, Кубанского областного статистического комитета, Общества любителей изучения Кубанской обла</w:t>
      </w:r>
      <w:r w:rsidRPr="00EE43B3">
        <w:rPr>
          <w:color w:val="000000"/>
        </w:rPr>
        <w:softHyphen/>
        <w:t>сти и других научных и общественных организаций.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40"/>
      </w:pPr>
      <w:r w:rsidRPr="00EE43B3">
        <w:rPr>
          <w:color w:val="000000"/>
        </w:rPr>
        <w:t>В конце февраля 1917 г. на Кубань пришла весть о свер</w:t>
      </w:r>
      <w:r w:rsidRPr="00EE43B3">
        <w:rPr>
          <w:color w:val="000000"/>
        </w:rPr>
        <w:softHyphen/>
        <w:t>жении самодержавия. Политическая жизнь в крае забур</w:t>
      </w:r>
      <w:r w:rsidRPr="00EE43B3">
        <w:rPr>
          <w:color w:val="000000"/>
        </w:rPr>
        <w:softHyphen/>
        <w:t>лила. Создаются советы рабочих депутатов, гражданские комитеты. В апреле избирается войсковая Рада, провоз</w:t>
      </w:r>
      <w:r w:rsidRPr="00EE43B3">
        <w:rPr>
          <w:color w:val="000000"/>
        </w:rPr>
        <w:softHyphen/>
        <w:t xml:space="preserve">гласившая себя органом управления Кубанской областью- В конце октября на Кубань дошло известие из Петрограда </w:t>
      </w:r>
      <w:r>
        <w:rPr>
          <w:rStyle w:val="210pt"/>
          <w:i w:val="0"/>
          <w:sz w:val="28"/>
          <w:szCs w:val="28"/>
        </w:rPr>
        <w:t>о</w:t>
      </w:r>
      <w:r w:rsidRPr="00EE43B3">
        <w:rPr>
          <w:color w:val="000000"/>
        </w:rPr>
        <w:t xml:space="preserve"> приходе к власти большевиков. В крае идёт процесс раз</w:t>
      </w:r>
      <w:r w:rsidRPr="00EE43B3">
        <w:rPr>
          <w:color w:val="000000"/>
        </w:rPr>
        <w:softHyphen/>
        <w:t>межевания между сторонниками и противниками больше</w:t>
      </w:r>
      <w:r w:rsidRPr="00EE43B3">
        <w:rPr>
          <w:color w:val="000000"/>
        </w:rPr>
        <w:softHyphen/>
        <w:t>виков. Каждая из сторон формирует свои воинские отряды.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00"/>
      </w:pPr>
      <w:r w:rsidRPr="00EE43B3">
        <w:rPr>
          <w:color w:val="000000"/>
        </w:rPr>
        <w:lastRenderedPageBreak/>
        <w:t>Ф. А. Щербина в это время активно поддерживает во</w:t>
      </w:r>
      <w:r w:rsidRPr="00EE43B3">
        <w:rPr>
          <w:color w:val="000000"/>
        </w:rPr>
        <w:softHyphen/>
        <w:t xml:space="preserve">йсковое правительство и Раду. С ними он вынужден покинуть </w:t>
      </w:r>
      <w:proofErr w:type="spellStart"/>
      <w:r w:rsidRPr="00EE43B3">
        <w:rPr>
          <w:color w:val="000000"/>
        </w:rPr>
        <w:t>Екатеринодар</w:t>
      </w:r>
      <w:proofErr w:type="spellEnd"/>
      <w:r w:rsidRPr="00EE43B3">
        <w:rPr>
          <w:color w:val="000000"/>
        </w:rPr>
        <w:t>, когда на город наступали красно</w:t>
      </w:r>
      <w:r w:rsidRPr="00EE43B3">
        <w:rPr>
          <w:color w:val="000000"/>
        </w:rPr>
        <w:softHyphen/>
        <w:t>гвардейские отряды. Однако, когда в августе 1918 г. До</w:t>
      </w:r>
      <w:r w:rsidRPr="00EE43B3">
        <w:rPr>
          <w:color w:val="000000"/>
        </w:rPr>
        <w:softHyphen/>
        <w:t xml:space="preserve">бровольческая армия А. И. Деникина заняла кубанскую столицу, Ф.А. Щербина вернулся в </w:t>
      </w:r>
      <w:proofErr w:type="spellStart"/>
      <w:r w:rsidRPr="00EE43B3">
        <w:rPr>
          <w:color w:val="000000"/>
        </w:rPr>
        <w:t>Екатеринодар</w:t>
      </w:r>
      <w:proofErr w:type="spellEnd"/>
      <w:r w:rsidRPr="00EE43B3">
        <w:rPr>
          <w:color w:val="000000"/>
        </w:rPr>
        <w:t>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00"/>
      </w:pPr>
      <w:r w:rsidRPr="00EE43B3">
        <w:rPr>
          <w:color w:val="000000"/>
        </w:rPr>
        <w:t>Начинается новый этап его бурной общественно-политической и научной жизни. Войсковое правительство предлагает ему пост председателя Верховного суда Кубани. Он соглашается. Новая казачья власть пытается как мож</w:t>
      </w:r>
      <w:r w:rsidRPr="00EE43B3">
        <w:rPr>
          <w:color w:val="000000"/>
        </w:rPr>
        <w:softHyphen/>
        <w:t>но больше использовать его имя, известность. Он избира</w:t>
      </w:r>
      <w:r w:rsidRPr="00EE43B3">
        <w:rPr>
          <w:color w:val="000000"/>
        </w:rPr>
        <w:softHyphen/>
        <w:t>ется членом Кубанской краевой рады, Кубанского войско</w:t>
      </w:r>
      <w:r w:rsidRPr="00EE43B3">
        <w:rPr>
          <w:color w:val="000000"/>
        </w:rPr>
        <w:softHyphen/>
        <w:t>вого правительства, Законодательной рады, профессором Кубанского политехнического института. Для студентов учреждается стипендия его имени. В станичных школах можно было увидеть его портреты. Он печатает много ан</w:t>
      </w:r>
      <w:r w:rsidRPr="00EE43B3">
        <w:rPr>
          <w:color w:val="000000"/>
        </w:rPr>
        <w:softHyphen/>
        <w:t>тибольшевистских статей в местных газетах. Находит вре</w:t>
      </w:r>
      <w:r w:rsidRPr="00EE43B3">
        <w:rPr>
          <w:color w:val="000000"/>
        </w:rPr>
        <w:softHyphen/>
        <w:t>мя работать и над историей Кубанского казачьего войска.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00"/>
      </w:pPr>
      <w:r w:rsidRPr="00EE43B3">
        <w:rPr>
          <w:color w:val="000000"/>
        </w:rPr>
        <w:t>Но ситуация в крае менялась не в пользу Белого дви</w:t>
      </w:r>
      <w:r w:rsidRPr="00EE43B3">
        <w:rPr>
          <w:color w:val="000000"/>
        </w:rPr>
        <w:softHyphen/>
        <w:t xml:space="preserve">жения. Кубань становилась советской, Красная Армия приближалась к </w:t>
      </w:r>
      <w:proofErr w:type="spellStart"/>
      <w:r w:rsidRPr="00EE43B3">
        <w:rPr>
          <w:color w:val="000000"/>
        </w:rPr>
        <w:t>Екатеринодару</w:t>
      </w:r>
      <w:proofErr w:type="spellEnd"/>
      <w:r w:rsidRPr="00EE43B3">
        <w:rPr>
          <w:color w:val="000000"/>
        </w:rPr>
        <w:t>. Войсковое правительство принимает решение о спасении казачьих регалий - царских грамот, знамён и т. д., вывозе их за рубеж. Создана Комиссия, ответственная за перевозку регалий. В неё был включён и Ф.А. Щербина.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00"/>
      </w:pPr>
      <w:r w:rsidRPr="00EE43B3">
        <w:rPr>
          <w:color w:val="000000"/>
        </w:rPr>
        <w:t>В конце февраля 1920 г. комиссия с регалиями на па</w:t>
      </w:r>
      <w:r w:rsidRPr="00EE43B3">
        <w:rPr>
          <w:color w:val="000000"/>
        </w:rPr>
        <w:softHyphen/>
        <w:t xml:space="preserve">роходе покинула Новороссийск. Как и многие эмигранты </w:t>
      </w:r>
      <w:r>
        <w:rPr>
          <w:color w:val="000000"/>
        </w:rPr>
        <w:t>и</w:t>
      </w:r>
      <w:r w:rsidRPr="00EE43B3">
        <w:rPr>
          <w:color w:val="000000"/>
        </w:rPr>
        <w:t>з России, Щербина надеялся: его прощание с Родиной</w:t>
      </w:r>
      <w:r>
        <w:rPr>
          <w:color w:val="000000"/>
        </w:rPr>
        <w:t xml:space="preserve"> </w:t>
      </w:r>
      <w:r w:rsidRPr="00EE43B3">
        <w:rPr>
          <w:color w:val="000000"/>
        </w:rPr>
        <w:t>будет недолгим. Комиссия до</w:t>
      </w:r>
      <w:r w:rsidRPr="00EE43B3">
        <w:rPr>
          <w:color w:val="000000"/>
        </w:rPr>
        <w:softHyphen/>
        <w:t>ставила регалии в столицу Сер</w:t>
      </w:r>
      <w:r w:rsidRPr="00EE43B3">
        <w:rPr>
          <w:color w:val="000000"/>
        </w:rPr>
        <w:softHyphen/>
        <w:t>бии Белград, а Щербина вско</w:t>
      </w:r>
      <w:r w:rsidRPr="00EE43B3">
        <w:rPr>
          <w:color w:val="000000"/>
        </w:rPr>
        <w:softHyphen/>
        <w:t>ре перебрался в Чехословакию, в Прагу. Он работает профессо</w:t>
      </w:r>
      <w:r w:rsidRPr="00EE43B3">
        <w:rPr>
          <w:color w:val="000000"/>
        </w:rPr>
        <w:softHyphen/>
        <w:t>ром в Украинском Вольном уни</w:t>
      </w:r>
      <w:r w:rsidRPr="00EE43B3">
        <w:rPr>
          <w:color w:val="000000"/>
        </w:rPr>
        <w:softHyphen/>
        <w:t>верситете, поддерживает тесные связи с казаками-эмигрантами и их общественными организация</w:t>
      </w:r>
      <w:r w:rsidRPr="00EE43B3">
        <w:rPr>
          <w:color w:val="000000"/>
        </w:rPr>
        <w:softHyphen/>
        <w:t>ми. В своей небольшой кварти</w:t>
      </w:r>
      <w:r w:rsidRPr="00EE43B3">
        <w:rPr>
          <w:color w:val="000000"/>
        </w:rPr>
        <w:softHyphen/>
        <w:t>ре, переполненной книгами и ру</w:t>
      </w:r>
      <w:r w:rsidRPr="00EE43B3">
        <w:rPr>
          <w:color w:val="000000"/>
        </w:rPr>
        <w:softHyphen/>
        <w:t>кописями, он продолжает много работать, пишет лекции, науч</w:t>
      </w:r>
      <w:r w:rsidRPr="00EE43B3">
        <w:rPr>
          <w:color w:val="000000"/>
        </w:rPr>
        <w:softHyphen/>
        <w:t>ные труды, статьи в казачьи эми</w:t>
      </w:r>
      <w:r w:rsidRPr="00EE43B3">
        <w:rPr>
          <w:color w:val="000000"/>
        </w:rPr>
        <w:softHyphen/>
        <w:t>грантские издания. Много вни</w:t>
      </w:r>
      <w:r w:rsidRPr="00EE43B3">
        <w:rPr>
          <w:color w:val="000000"/>
        </w:rPr>
        <w:softHyphen/>
        <w:t>мания уделяет подготовке своих воспоминаний, два тома которых ныне хранятся в Крас</w:t>
      </w:r>
      <w:r w:rsidRPr="00EE43B3">
        <w:rPr>
          <w:color w:val="000000"/>
        </w:rPr>
        <w:softHyphen/>
        <w:t xml:space="preserve">нодарском краевом </w:t>
      </w:r>
      <w:proofErr w:type="spellStart"/>
      <w:r w:rsidRPr="00EE43B3">
        <w:rPr>
          <w:color w:val="000000"/>
        </w:rPr>
        <w:t>госархиве</w:t>
      </w:r>
      <w:proofErr w:type="spellEnd"/>
      <w:r w:rsidRPr="00EE43B3">
        <w:rPr>
          <w:color w:val="000000"/>
        </w:rPr>
        <w:t>.</w:t>
      </w:r>
    </w:p>
    <w:p w:rsidR="00EE43B3" w:rsidRPr="00EE43B3" w:rsidRDefault="00EE43B3" w:rsidP="00EE43B3">
      <w:pPr>
        <w:pStyle w:val="20"/>
        <w:shd w:val="clear" w:color="auto" w:fill="auto"/>
        <w:spacing w:line="240" w:lineRule="auto"/>
        <w:ind w:firstLine="480"/>
      </w:pPr>
      <w:r w:rsidRPr="00EE43B3">
        <w:rPr>
          <w:color w:val="000000"/>
        </w:rPr>
        <w:t>Долгие годы Ф. А. Щербина сохранял завидную рабо</w:t>
      </w:r>
      <w:r w:rsidRPr="00EE43B3">
        <w:rPr>
          <w:color w:val="000000"/>
        </w:rPr>
        <w:softHyphen/>
        <w:t>тоспособность. Отвечая на приветствия в честь 60-летия научной и общественной деятельности, Фёдор Андреевич писал, что готов и дальше «работать с полным напряже</w:t>
      </w:r>
      <w:r w:rsidRPr="00EE43B3">
        <w:rPr>
          <w:color w:val="000000"/>
        </w:rPr>
        <w:softHyphen/>
        <w:t>нием сил для блага Кубани и казачества». И до последних дней жизни был верен этому обещанию.</w:t>
      </w:r>
    </w:p>
    <w:p w:rsidR="00B5403C" w:rsidRPr="00B5403C" w:rsidRDefault="00B5403C" w:rsidP="00B5403C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5403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После тридцати лет скитаний по Европе в 1936 году Федор Щербина, мечтавший о возвращении на родину, умер в Праге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 возрасте 87 лет.</w:t>
      </w:r>
      <w:r w:rsidRPr="00B5403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Похоронили его на Ольшанском кладбище, в усыпальнице православного храма, построенного на средства русских эмигрантов.</w:t>
      </w:r>
    </w:p>
    <w:p w:rsidR="00B5403C" w:rsidRDefault="00B5403C" w:rsidP="00B5403C">
      <w:pPr>
        <w:widowControl/>
        <w:spacing w:after="200" w:line="276" w:lineRule="auto"/>
        <w:ind w:firstLine="567"/>
        <w:contextualSpacing/>
        <w:jc w:val="both"/>
      </w:pPr>
      <w:r w:rsidRPr="00B5403C">
        <w:rPr>
          <w:rFonts w:ascii="Times New Roman" w:hAnsi="Times New Roman" w:cs="Times New Roman"/>
          <w:sz w:val="28"/>
          <w:szCs w:val="28"/>
        </w:rPr>
        <w:t>В 1995 г. одна из улиц Краснодара была названа его име</w:t>
      </w:r>
      <w:r w:rsidRPr="00B5403C">
        <w:rPr>
          <w:rFonts w:ascii="Times New Roman" w:hAnsi="Times New Roman" w:cs="Times New Roman"/>
          <w:sz w:val="28"/>
          <w:szCs w:val="28"/>
        </w:rPr>
        <w:softHyphen/>
        <w:t>нем.</w:t>
      </w:r>
      <w:r w:rsidRPr="00EE43B3">
        <w:t xml:space="preserve"> </w:t>
      </w:r>
    </w:p>
    <w:p w:rsidR="00B5403C" w:rsidRPr="00B5403C" w:rsidRDefault="00B5403C" w:rsidP="00B5403C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5403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Переговоры по перезахоронению праха Федора Щербины на кубанской земле длились более десяти лет. </w:t>
      </w:r>
    </w:p>
    <w:p w:rsidR="00B5403C" w:rsidRPr="00B5403C" w:rsidRDefault="00B5403C" w:rsidP="00B5403C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5403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Положительно вопрос решился благодаря губернатору Кубани, митрополиту </w:t>
      </w:r>
      <w:proofErr w:type="spellStart"/>
      <w:r w:rsidRPr="00B5403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Екатеринодарскому</w:t>
      </w:r>
      <w:proofErr w:type="spellEnd"/>
      <w:r w:rsidRPr="00B5403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и Кубанскому Исидору, митрополиту Пражских, Чешских и Словацких земель Христофору, и, конечно, патриарху Московскому и всея Руси Алексию Второму. </w:t>
      </w:r>
    </w:p>
    <w:p w:rsidR="00B5403C" w:rsidRPr="00B5403C" w:rsidRDefault="00B5403C" w:rsidP="00B5403C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5403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Прах Федора Андреевича придали </w:t>
      </w:r>
      <w:bookmarkStart w:id="1" w:name="_GoBack"/>
      <w:r w:rsidRPr="00B5403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земле </w:t>
      </w:r>
      <w:bookmarkEnd w:id="1"/>
      <w:r w:rsidRPr="00B5403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16 сентября 2008 года во дворе Свято-Троицкого храма в центре Краснодара. </w:t>
      </w:r>
    </w:p>
    <w:p w:rsidR="00B5403C" w:rsidRPr="00B5403C" w:rsidRDefault="00B5403C" w:rsidP="00B5403C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5403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С перезахоронением Щербины завершился многолетний труд по полному возвращению на Кубань казачьих святынь, связующей нити времен и поколений, и восстановлению исторической справедливости. </w:t>
      </w:r>
    </w:p>
    <w:p w:rsidR="00B5403C" w:rsidRPr="00B5403C" w:rsidRDefault="00B5403C" w:rsidP="00B5403C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5403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нашего края, да и для всей России это стало по-настоящему уникальным историческим опытом.</w:t>
      </w:r>
    </w:p>
    <w:p w:rsidR="00B5403C" w:rsidRPr="00B5403C" w:rsidRDefault="00B5403C" w:rsidP="00B5403C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442C3A" w:rsidRPr="00EE43B3" w:rsidRDefault="00442C3A" w:rsidP="00EE43B3">
      <w:pPr>
        <w:jc w:val="both"/>
        <w:rPr>
          <w:sz w:val="28"/>
          <w:szCs w:val="28"/>
        </w:rPr>
      </w:pPr>
    </w:p>
    <w:sectPr w:rsidR="00442C3A" w:rsidRPr="00EE43B3" w:rsidSect="00B5403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03C" w:rsidRDefault="00B5403C" w:rsidP="00B5403C">
      <w:r>
        <w:separator/>
      </w:r>
    </w:p>
  </w:endnote>
  <w:endnote w:type="continuationSeparator" w:id="0">
    <w:p w:rsidR="00B5403C" w:rsidRDefault="00B5403C" w:rsidP="00B5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03C" w:rsidRDefault="00B5403C" w:rsidP="00B5403C">
      <w:r>
        <w:separator/>
      </w:r>
    </w:p>
  </w:footnote>
  <w:footnote w:type="continuationSeparator" w:id="0">
    <w:p w:rsidR="00B5403C" w:rsidRDefault="00B5403C" w:rsidP="00B54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2674326"/>
      <w:docPartObj>
        <w:docPartGallery w:val="Page Numbers (Top of Page)"/>
        <w:docPartUnique/>
      </w:docPartObj>
    </w:sdtPr>
    <w:sdtContent>
      <w:p w:rsidR="00B5403C" w:rsidRDefault="00B540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B5403C" w:rsidRDefault="00B5403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058CB"/>
    <w:multiLevelType w:val="multilevel"/>
    <w:tmpl w:val="538467A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76A317E0"/>
    <w:multiLevelType w:val="multilevel"/>
    <w:tmpl w:val="5D68CB0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C"/>
    <w:rsid w:val="00442C3A"/>
    <w:rsid w:val="007F619E"/>
    <w:rsid w:val="00B5403C"/>
    <w:rsid w:val="00B957E2"/>
    <w:rsid w:val="00CA40DC"/>
    <w:rsid w:val="00EE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4E8ADE-1A78-47DD-B92A-E2F025F18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3B3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EE43B3"/>
    <w:rPr>
      <w:rFonts w:eastAsia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E43B3"/>
    <w:pPr>
      <w:shd w:val="clear" w:color="auto" w:fill="FFFFFF"/>
      <w:spacing w:line="302" w:lineRule="exact"/>
      <w:ind w:hanging="26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EE43B3"/>
    <w:rPr>
      <w:rFonts w:eastAsia="Times New Roman"/>
      <w:b/>
      <w:bCs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EE43B3"/>
    <w:pPr>
      <w:shd w:val="clear" w:color="auto" w:fill="FFFFFF"/>
      <w:spacing w:before="360" w:after="360" w:line="0" w:lineRule="atLeast"/>
      <w:ind w:hanging="58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Exact">
    <w:name w:val="Подпись к таблице Exact"/>
    <w:basedOn w:val="a0"/>
    <w:link w:val="a3"/>
    <w:locked/>
    <w:rsid w:val="00EE43B3"/>
    <w:rPr>
      <w:rFonts w:eastAsia="Times New Roman"/>
      <w:b/>
      <w:bCs/>
      <w:shd w:val="clear" w:color="auto" w:fill="FFFFFF"/>
    </w:rPr>
  </w:style>
  <w:style w:type="paragraph" w:customStyle="1" w:styleId="a3">
    <w:name w:val="Подпись к таблице"/>
    <w:basedOn w:val="a"/>
    <w:link w:val="Exact"/>
    <w:rsid w:val="00EE43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8"/>
      <w:szCs w:val="22"/>
      <w:lang w:eastAsia="en-US" w:bidi="ar-SA"/>
    </w:rPr>
  </w:style>
  <w:style w:type="character" w:customStyle="1" w:styleId="Exact0">
    <w:name w:val="Подпись к картинке Exact"/>
    <w:basedOn w:val="a0"/>
    <w:link w:val="a4"/>
    <w:locked/>
    <w:rsid w:val="00EE43B3"/>
    <w:rPr>
      <w:rFonts w:eastAsia="Times New Roman"/>
      <w:szCs w:val="28"/>
      <w:shd w:val="clear" w:color="auto" w:fill="FFFFFF"/>
    </w:rPr>
  </w:style>
  <w:style w:type="paragraph" w:customStyle="1" w:styleId="a4">
    <w:name w:val="Подпись к картинке"/>
    <w:basedOn w:val="a"/>
    <w:link w:val="Exact0"/>
    <w:rsid w:val="00EE43B3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13pt">
    <w:name w:val="Основной текст (2) + 13 pt"/>
    <w:aliases w:val="Полужирный"/>
    <w:basedOn w:val="2"/>
    <w:rsid w:val="00EE43B3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Arial">
    <w:name w:val="Основной текст (2) + Arial"/>
    <w:aliases w:val="119 pt"/>
    <w:basedOn w:val="2"/>
    <w:rsid w:val="00EE43B3"/>
    <w:rPr>
      <w:rFonts w:ascii="Arial" w:eastAsia="Arial" w:hAnsi="Arial" w:cs="Arial"/>
      <w:color w:val="000000"/>
      <w:spacing w:val="0"/>
      <w:w w:val="100"/>
      <w:position w:val="0"/>
      <w:sz w:val="238"/>
      <w:szCs w:val="238"/>
      <w:shd w:val="clear" w:color="auto" w:fill="FFFFFF"/>
      <w:lang w:val="en-US" w:eastAsia="en-US" w:bidi="en-US"/>
    </w:rPr>
  </w:style>
  <w:style w:type="character" w:customStyle="1" w:styleId="210pt">
    <w:name w:val="Основной текст (2) + 10 pt"/>
    <w:aliases w:val="Курсив"/>
    <w:basedOn w:val="2"/>
    <w:rsid w:val="00EE43B3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B540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403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B540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403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B540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5403C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1799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12032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2016-11-29T15:40:00Z</cp:lastPrinted>
  <dcterms:created xsi:type="dcterms:W3CDTF">2016-11-28T08:36:00Z</dcterms:created>
  <dcterms:modified xsi:type="dcterms:W3CDTF">2016-11-29T15:42:00Z</dcterms:modified>
</cp:coreProperties>
</file>